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《网红重庆·非去不可》重庆/武隆/酉阳/龚滩古镇双动五日游行程单</w:t>
      </w:r>
    </w:p>
    <w:p>
      <w:pPr>
        <w:jc w:val="center"/>
        <w:spacing w:after="100"/>
      </w:pPr>
      <w:r>
        <w:rPr>
          <w:rFonts w:ascii="微软雅黑" w:hAnsi="微软雅黑" w:eastAsia="微软雅黑" w:cs="微软雅黑"/>
          <w:sz w:val="20"/>
          <w:szCs w:val="20"/>
        </w:rPr>
        <w:t xml:space="preserve">武隆天坑、仙女山、酉阳桃花源、龚滩古镇、叠石花谷、彭水九黎城、重庆洪崖洞、磁器口、李子坝轻轨穿楼双动五日游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CYX-WHCQ-FQBK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重庆市-龚滩古镇-酉阳乌江画廊-洪崖洞-重庆磁器口古镇-武隆天坑三桥-仙女山国家森林公园-重庆酉阳桃花源</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兰州-重庆：D754（08:55-15:50）、D806（11:35-19:08）、D756（13:14-20:20）
                <w:br/>
                重庆-兰州：D805（11:19-19:07）、D755（13:51-20:51）、D753（16:20-23:17）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全程纯玩0购物，无强制消费
                <w:br/>
                ★ 武隆天坑、仙女山世界自然遗产5A景区
                <w:br/>
                ★ 优选金牌导游带团，全程一车一导精细服务
                <w:br/>
                ★ 重庆机场或火车站专业接站工作人员服务
                <w:br/>
                ★ 苗家摔碗酒-苗家盛宴酣畅淋漓，体验网红摔碗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★【天生三桥】国家AAAAA级景区，世界自然遗产，武隆喀斯特之美
                <w:br/>
                ★【武隆仙女山】国家AAAAA级景区，被誉为“南国第一牧原”和“东方瑞士”
                <w:br/>
                ★【酉阳桃花源】国家AAAAA级景区，陶渊明笔下与世隔绝的“世外桃源”
                <w:br/>
                ★【叠石花谷】国家AAAA级景区，武陵山区最大的寒武纪海洋生物化石
                <w:br/>
                ★【龚滩古镇】国家AAAA级景区，重庆网红古镇、重庆第一历史文化古镇
                <w:br/>
                ★【彭水九黎城】国家AAAA级景区，苗族最大的传统建筑群，图腾崇拜的雄伟杰作
                <w:br/>
                ★【网红洪崖洞】国家AAAAA景区，抖音网红景点，中国版《千与千寻》
                <w:br/>
                ★【李子坝轻轨穿楼】“空中列车穿楼而过”的“网红车站”，魔幻“8D”重庆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游客根据安排的火车时间赴重庆，火车站专业接站人员接至酒店入住。入住酒店后，游客根据时间安排客人可自由选择前往重庆商圈步行街或网红景点游览。当天无全赔导游陪同，请注意自身人身财物安全！
                <w:br/>
                交通：动车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早餐后，乘车（车程时间约2.5小时）前往武隆游览【天坑三硚】（游览时间不低于2小时），游览完后前往品尝【武隆苗家摔碗酒】随后游览【仙女山】（游览时间不低于1小时）游览完后乘车前往黔江入住酒店
                <w:br/>
                景点介绍：
                <w:br/>
                天坑三硚：天生三桥形成于数百万年前，藏匿于地下，由地下洞穴崩塌形成三座天然石拱桥加上两个天坑构成“三桥夹两坑”的世界奇特景观，包容了山、水、泉、峡、峰、瀑等众多景色，是众多大片的取景地。
                <w:br/>
                仙女山：仙女山冬季长，上年11月至来年2月属有雪期，山上白雪皑皑，银妆素裹，雾松、冰瀑令人情潮涌动，是南国罕见的林海雪原，被誉为“东方瑞士”，是重庆周边观赏雪景、开展雪上运动的绝佳旅游胜地。
                <w:br/>
                交通：空调旅游车
                <w:br/>
                景点：天坑三桥、仙女山
                <w:br/>
                自费项：天坑三桥必须消费环保车40元/人、天坑三桥出口电瓶车15元/人，仙女山小火车25元/人
                <w:br/>
                到达城市：酉阳市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酉阳/黔江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随后乘车（车程时间约40分钟）前往参观酉阳扶贫企业园区【新工业体验园区】参观屠呦呦诺贝尔生理学或医学奖素有世界青蒿之都的酉阳-承历史之绵远，钟天地之灵秀，集人文之精粹，汇渝东南之神韵，响应国家发展战略，重点龙头农业科研机构参观。（游览时间不低于1.5小时）参观完后前往参观寒武纪时期形成的叠石花的海洋【叠石花谷】（游览时间不低于1小时）午餐后品尝【桃源养生宴】后前往酉阳参观陶渊明笔下世外桃源【酉阳桃花源】随后乘车前往【龚滩古镇】尝古镇美食、赏古镇夜景、听乌江流水…享受静逸安然，心似闲云的宁静。乘坐景区内交通游船参加游览乌江明珠【百里乌江画廊】（龚滩古镇—土沱峡—龚滩古镇，游览时间不低于1小时）游览结束后乘车入住酒店。
                <w:br/>
                景点介绍：
                <w:br/>
                酉阳桃花源：被广泛认为是陶渊明笔下《桃花源记》的原型地，与世隔绝，宁静和谐，隐逸悠远，身临其境确实会有“初极狭，才通人；复行数十步，豁然开朗。”的感受，土地、屋舍、良田绘就一个安宁和乐的世界，，展示出隐逸古朴的田园风光。
                <w:br/>
                叠石花谷：酉阳叠石花谷景区位于酉阳县板溪镇，距县城12公里。是一个集旅游、观光、休闲为一体的生态园扶贫示范景区，占地面积3000多亩，分为叠石花谷区和中国乡村艺术区两大部分景区通过将叠石层、叠石艺术和巫傩文化相结合，是全球唯一的集合叠石艺术主题园区和巫傩文化展示园区的综合景区
                <w:br/>
                龚滩古镇：“龚滩一梦，情醉千年”，龚滩古镇源自蜀汉，置建于唐，历经1800年历史风霜，是吴冠中老先生口中爷爷奶奶的家。特色吊脚楼与碧水乌江构成一幅千里江山图，被誉为“乌江画廊核心景区和璀璨明珠”乌江画廊：乌江画廊两岸翠绿葱郁，山峦叠嶂，奇峰对峙，各显神姿，奇山、怪石、碧水、险滩、古镇、廊桥、纤道等构成了乌江百里画廊的景观要素，乘坐乌江画舫，便可观赏美不胜收的景致。
                <w:br/>
                交通：空调旅游车
                <w:br/>
                景点：新工业体验园区、叠石花谷、酉阳桃花源、龚滩古镇、乌江画廊
                <w:br/>
                购物点：新工业体验园区
                <w:br/>
                自费项：乌江画廊游船158元/人，
                <w:br/>
                到达城市：龚滩古镇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龚滩古镇</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车程时间约1.5小时）前往彭水游览【九黎城】景区内讲解人员会带领游客参观【九黎宫】【蚩尤大殿】【九黎部落】三大九黎城内主要苗族文化代表地，感受苗族心目中的布达拉宫，参观苗族的祭祀场所，了解苗族的传统手工艺（非物质文化遗产）。参观完后乘车返回重庆（车程时间约3小时）前往重庆参观【渝杏土特产超市】（参观不低于90分钟），选购重庆特色土特产商品。后游览【磁器口古镇】随后乘车车观网红车站【李子坝轻轨站】列车直直穿过居民楼,楼即是站,站即是楼。观长江和嘉陵江两岸夜景。结束后游览【洪崖洞】，游览完后入住酒店
                <w:br/>
                景点介绍：
                <w:br/>
                九黎城：蚩尤九黎城是彭水自然风光与苗族历史文化的有机结合体，是中国最大的苗族传统建筑群，创下了数个世界之最:九黎神柱是目前世界上高度最高、直径最大、雕刻鬼神像最多的苗族图腾柱。是展示及传承苗族文化的窗口和基地。
                <w:br/>
                磁器口：中国历史文化名街，重庆“新巴渝十二景”之一，巴渝民俗文化旅游圈。蕴含丰富的巴渝文化、宗教文化、沙磁文化、红岩文化和民间文化，各具特色。一条石板路，千年磁器口，是重庆古城的缩影和象征，被赞誉为“小重庆”。
                <w:br/>
                李子坝轻轨站：重庆轨道交通2号线李子坝车站是国内第一座与商住楼共建共存的跨座式单轨高架车站，。该站位于嘉陵江畔的李子坝正街39号商住楼6-7层，因其“空中列车穿楼而过”成为蜚声中外的“网红车站”。
                <w:br/>
                洪崖洞：拥有2300多年的历史，以具巴渝传统建筑特色的“吊脚楼”风貌为主体，依山就势，沿崖而建，让解放碑直达江滨，是游吊脚群楼、观洪崖滴翠、逛山城老街、赏巴渝文化、看两江汇流。被誉为：“万竹之园，小家碧玉，没有败笔的景区。
                <w:br/>
                交通：空调旅游车
                <w:br/>
                景点：九黎城、渝杏土特产超市、磁器口、李子坝轻轨穿楼、洪崖洞
                <w:br/>
                购物点：渝杏土特产超市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早餐后，根据返程交通时间安排送团，返回出发地，结束愉快的重庆之行！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交通】：当地空调旅游车，保证一人一正座（根据实际出团人数定车型）。根据人数的多少安排专业的接站服务，12人以内由接站师傅兼职接站人员无导游前往。
                <w:br/>
                【住宿】：全程入住4晚精选酒店。房型提供双人标间，确保每人每晚一床位，如遇单男单女时，旅行社征得游客同意后拆分夫妻（或者在条件允许下拼房）。如无法安排时，游客自愿现补单房差。
                <w:br/>
                重庆参考酒店：丽呈两江君顿、丽呈君顿（观音桥店）、明宇丽呈华廷酒店等
                <w:br/>
                黔江/濯水参考酒店：芭茅岛酒店、蒲花大酒店、金冠大酒店、丽枫酒店、芭茅岛酒店
                <w:br/>
                龚滩/彭水参考酒店：景逸酒店、观山水、观景楼、序风院。
                <w:br/>
                备注：1、龚滩客栈保留着土家原始风情，都是木质建筑、大多为楼梯、环境较简单，着重体验其古朴韵味，感受和传统酒店不一样的穿越感！2、根据酒店标准不同需要游客交200-500/一间房不等入住押金，如未产生消费酒店会退还游客请自行收捡好押金单，谢谢配合！
                <w:br/>
                【餐饮】：含2正4早（不含酒水），导游会根据游客人数安排所匹配菜的种类多少。包含桃源养生宴和摔碗酒两个特色餐、不含酒水，含餐客人不吃不退费用。（因做好疫情防护用餐可能会实行分餐制希望能理解）
                <w:br/>
                【门票】：含天生三桥、仙女山、桃花源、叠石花谷、龚滩古镇、九黎城首道门票费用。预订需知如下：
                <w:br/>
                1、此行程门票已享受政府政策补贴，因此游客不再重复享受其他任何特殊证件的优惠，客人自动放弃景点不退费用。
                <w:br/>
                2、景区实行实名制购票，旅行社根据游客提供身份证证件信息提前申请购买好团队优惠票。景区要求游客进入景区需要人证合一方可进入景区，如若游客提供信息错误导致无法出票需游客自行承担导致的损失
                <w:br/>
                蒲花暗河为濯水古镇景区内小景点，景区是自然形成的地下暗河奇观，如遇下雨等自然天气原因或景区特殊人流限制等原因导致无法游览。旅行社将取消此景点游览且无费用退费。
                <w:br/>
                【导游】：中文持证优秀导游服务。单团9人及以下不安排单独导游服务师傅兼导游
                <w:br/>
                【保险】：含旅行社责任险。
                <w:br/>
                【儿童】：儿童只含车费、餐费、导服、综费；门票请按身高在景区自理。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行程不含景区交通费：武隆天坑换乘车40元/人、乌江画廊游船交通158元/人，合计198元/人，此费用需要游客落地后交由导游统一购买。</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新工业体验园区</w:t>
            </w:r>
          </w:p>
        </w:tc>
        <w:tc>
          <w:tcPr/>
          <w:p>
            <w:pPr>
              <w:pStyle w:val="indent"/>
            </w:pPr>
            <w:r>
              <w:rPr>
                <w:rFonts w:ascii="微软雅黑" w:hAnsi="微软雅黑" w:eastAsia="微软雅黑" w:cs="微软雅黑"/>
                <w:color w:val="000000"/>
                <w:sz w:val="20"/>
                <w:szCs w:val="20"/>
              </w:rPr>
              <w:t xml:space="preserve">参观屠呦呦诺贝尔生理学或医学奖素有世界青蒿之都的酉阳-承历史之绵远，钟天地之灵秀，集人文之精粹，汇渝东南之神韵，响应国家发展战略，重点龙头农业科研机构参观。</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渝杏土特产超市</w:t>
            </w:r>
          </w:p>
        </w:tc>
        <w:tc>
          <w:tcPr/>
          <w:p>
            <w:pPr>
              <w:pStyle w:val="indent"/>
            </w:pPr>
            <w:r>
              <w:rPr>
                <w:rFonts w:ascii="微软雅黑" w:hAnsi="微软雅黑" w:eastAsia="微软雅黑" w:cs="微软雅黑"/>
                <w:color w:val="000000"/>
                <w:sz w:val="20"/>
                <w:szCs w:val="20"/>
              </w:rPr>
              <w:t xml:space="preserve">选购重庆特色土特产商品</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2、景区实行实名制购票，旅行社根据游客提供身份证证件信息提前申请购买好团队优惠票。景区要求游客进入景区需要人证合一方可进入景区，如若游客提供信息错误导致无法出票需游客自行承担导致的损失。</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1、汽车座位采取先到先坐、原车原坐原则。如有晕车、年长游客需要坐靠前位置，可自行到第一站上车，旅行社不预留车位顺序。
                <w:br/>
                2、如因人力不可控制因素（风雪、塌方、塞车、车辆故障等原因）造成行程延误或不能完成景点游览，旅行社不承担责任，产生费用由游客自理。                                                                              
                <w:br/>
                3、如因人力不可抗拒因素造成团队滞留、耽误或由此造成损失，产生的食宿费用客人自理，我社将协助安排；因特殊原因造成标准误差，按照实际发生情况进行退补；在不减少旅游景点的情况下，我社保留旅游行程临时调整的权力。
                <w:br/>
                4、全程请游客管理好自己的财物，以免发生丢失。旅途中务必听从导游安排，遵守当地习俗，客人参加行程外自费项目须谨慎，发生意外产生的损失由客人自行与景区协调，组团社不承担任何损失。
                <w:br/>
                5、游览行程单之外的活动风险提示：除游客和本公司签订的合同协议和确认的游览行程单当中的服务内容，本公司不再主动提供任何额外的服务。任何非本公司书面说明并签订服务协议的服务内容和游览行为均将视为是游客的自愿行为，是游客自由安排活动的一部分，游客了解并承担一切服务内容和风险。我公司郑重劝阻游客不参加有可能产生危险并伤害到游客人身和财产安全的任何参观游览活动。                                                          
                <w:br/>
                6、游客在行程中的各个服务区或者公共区域（如高速公路临时停车处、机场或者交通候机、车室、酒店或者宾馆楼梯处等公共区域），请游客注意安全。如遇下雨、地面湿滑、穿着不当、光线明暗的情况在行走时务必小心，以防摔、滑倒。请游客在游览景区时务必仔细阅读景区相关注意事项，以确保自身安全。                                         
                <w:br/>
                7、意见单是评定旅游接待质量的重要依据。请游客在游览行程完毕后，如实填写意见、建议或表扬内容；如有接待质量问题或是争议请在当地提出，双方协商解决，协商未果，可向有关部门提出投诉。恕不接受虚填、假填或不填以及逾期投诉而产生的后续争议，敬请谅解！                                                                  
                <w:br/>
                8、关于单房差解释：二日游或多日游的产品行程的费用只包含成人每晚一床位，若出现单男单女且团中无同性团友同住，请在当地自补单房差。
                <w:br/>
                9、游客不得参观或者参与违反我国法律、法规、社会公德和旅游目的地的相关法律、风俗习惯、宗教禁忌的项目或者活动                                                                                                
                <w:br/>
                10、晚间休息，注意检查房门、窗是否关好，贵重物品需贴身保管。                                                                                     
                <w:br/>
                11、请于指定时间到达指定地点，见相关出团标志集中登车，如因游客自身原因导致误车，损失由游客自负。
                <w:br/>
                12、景区内可跟随导游游览或自行游览。进入景区后容易走散，导游在景区内很难跟随每一位游客，所以主要以自己游览的方式在景区内游览，如与导游走散，请在规定时间、统一在景区外停车场集合。                        
                <w:br/>
                13、节假日期间因客流量较大，若出现进入景区需排队等候等，均属正常现象，请游客谅解并配合导游和景区工作人员的安排，若游客无理取闹产生的后果由客人自负。                                                                        
                <w:br/>
                14、如遇汽车抛锚，我公司根据情况督促驾驶员修车或换车，三小时内排除故障属允许范围，请予理解，超过三小时，我社只负酌情赔付责任，给予超出部分每小时5-10元/人的赔付。
                <w:br/>
                15、老年旅游者预订提示
                <w:br/>
                （1）70周岁以上老年人预订出游，须签订《健康证明》并有家属或朋友陪同方可出游。                                     
                <w:br/>
                （2）因服务能力所限，无法接待80周岁以上的旅游者报名出游，敬请谅解。 
                <w:br/>
                16、特殊情况：在景点不变的情况下，旅行社有权变更游览顺序。                                                      
                <w:br/>
                17、病患者、孕妇及行动不便者预订提示
                <w:br/>
                为了确保旅游顺利出行，防止旅途中发生人身意外伤害事故，请旅游者在出行前做一次必要的身体检查，如存在下列情况，我社因服务能力有限，无法接待：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18、其他注意事项
                <w:br/>
                （1）景区内禁止抽烟、乱丢垃圾！
                <w:br/>
                （2）请各位团友带好有效身份证件，以便住宿登记需要。                                                      
                <w:br/>
                （3）请自备相机、雨具、防滑鞋，御寒衣物，准备好洗漱用品、毛巾。
                <w:br/>
                （4）异地旅游用餐较易引至水土不服,请游客自备常用药品。                                                            
                <w:br/>
                （6）请各位贵宾在旅游途中仔细听取导游对景点的介绍，并牢记导游的提醒及警示。
                <w:br/>
                （8）景区开放时间以当日公告为准。                                                                              
                <w:br/>
                19、出团前一定要记住航班信息，带好护照或者身份证（原件）提前2小时到达机场集合。 
                <w:br/>
                （婴儿需要带上出生证明）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所有参加旅行的客人请务必要带个人身份证；重庆住宿实行一人一证。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建议组团社为游客购买旅游意外险。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此行程门票已享受政府政策补贴，因此游客不再重复享受其他任何特殊证件的优惠，客人自动放弃景点不退费用。</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2024-04-19T22:34:08+08:00</dcterms:created>
  <dcterms:modified xsi:type="dcterms:W3CDTF">2024-04-19T22:34:08+08:00</dcterms:modified>
</cp:coreProperties>
</file>

<file path=docProps/custom.xml><?xml version="1.0" encoding="utf-8"?>
<Properties xmlns="http://schemas.openxmlformats.org/officeDocument/2006/custom-properties" xmlns:vt="http://schemas.openxmlformats.org/officeDocument/2006/docPropsVTypes"/>
</file>