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【西北邂逅丝路B2】兰州起止敦煌-嘉峪关-张掖4日游行程单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邂逅丝路B2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4549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嘉峪关市-张掖市-敦煌市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兰州-敦煌   K9667、Y667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 深度游玩丝路与河西走廊景观地带，富有深厚历史文化的人文之旅！
                <w:br/>
                ★ 多种自然与人文景观，精华景点串联一网打尽！
                <w:br/>
                ★ 缔造完美的旅途感受，值得去看的景点，值得感受的风情，值得留恋的风景，值得好评的服务！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省心之旅：24小时当地接机/站服务，无忧出游。自然之旅：奇山异水、沙漠和特色地貌于一体，尽享视觉盛宴。人文之旅：沧桑雄关、人文敦煌、丝路佛窟，一个个印记带您做个历史的见证者。畅玩之旅：全程0购物，把宝贵时间留给美丽的风景。舒适之旅：住宿全线升级，全程入住舒适型酒店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各地-兰州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自行选择交通工具前往西部黄河之都兰州，三餐敬请自理，当天无统一行程，无导游，无旅游车！请按火车车次时间，及时前往兰州站乘坐火车，参考车次：K9667、Y667。（火车票一般为网上购票，会有专人短信通知客人车次，若为现票，则有专人负责联系客人送车票）
                <w:br/>
                交通：火车
                <w:br/>
                景点：中山桥、黄河雕塑、黄河风情线
                <w:br/>
                到达城市：兰州市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早餐：无     午餐：无     晚餐：无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敦煌-莫高窟-鸣沙山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参观沙漠奇观——【鸣沙山、月牙泉】(参观3.5小时左右)，鸣沙山位于敦煌市南郊七公里处。古代称神沙山、沙角山。全山系沙堆积而成，东西长约40公里，南北宽20公里，高数十米，山峰陡峭，势如刀刃。沙丘下面有一潮湿的沙土层，风吹沙粒振动，声响可引起沙土层共鸣，故名。据史书记载，在天气晴朗时，即使风停沙静，也会发出丝竹管弦之音，犹如奏乐，月牙泉南岸小红花罗布麻故“沙岭晴鸣”为敦煌一景。这是大自然现象中的一种奇观，古往今来以“沙漠奇观”著称于世，被誉为“塞外风光之一绝”。月牙泉在鸣沙山下，古称沙井，俗名药泉，景区内的罗麻、枸杞等药材很多，自汉朝起即为“敦煌八景”之一，得名“月泉晓彻”。月牙泉南北长近100米，东西宽约25米，泉水东深西浅，最深处约5米，弯曲如新月，因而得名，有“沙漠第一泉”之称。
                <w:br/>
                    后前往敦煌市区，参观举世闻名的世界文化遗产、佛教艺术宝库—【莫高窟】(参观3小时左右)。莫高窟又称“千佛洞”，位于敦煌县城东南25公里的鸣沙山下，因地处莫高镇而得名。它是著名的佛教艺术石窟。分布在鸣沙山崖壁上三四层不等，全长一千六百米。现存石窟492个，壁画总面积约45000平方米，彩塑佛像等造型2100多身。石窟大小不等，塑像高矮不一，大的雄伟浑厚，小的精巧玲珑，其造诣之精深，想象之丰富，是十分惊人的。【莫高窟数字展示中心】（游览时间约2.30小时）游客先到数字展示中心用约40分钟时间观赏2部先进的数字化科技与古老的石窟艺术相结合的高清数字电影，即介绍莫高窟历史文化背景的主题电影《千年莫高》和莫高窟不同时代精华洞窟的球幕实景漫游影片《梦幻敦煌》，两部电影片长均为20分钟。
                <w:br/>
                行程结束送至酒店，自行游览敦煌迷人的夜景。
                <w:br/>
                交通：汽车
                <w:br/>
                景点：鸣沙山月牙泉、莫高窟
                <w:br/>
                到达城市：敦煌市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早餐：无     午餐：无     晚餐：无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敦煌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敦煌-嘉峪关-关城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早餐后乘大巴前往嘉峪关(全程385KM 车程约4.5小时)，沿途欣赏祁连雪山戈壁风光，后参观举世文明的“天下第一雄关”【嘉峪关关城】（参观2.5小时左右)。嘉峪关是明代万里长城的西端起点，是明代长城沿线建造规模最为壮观，保存程度最为完好的一座古代军事城堡，是明朝及其后期各代，长城沿线的重要军事要塞，素有“中外钜防”、“河西第一隘口”之称。关城始建于明洪武五年(1372年)，从初建到筑成一座完整的关隘，经历了168年(1372-1539年)的时间，是明代长城沿线九镇所辖千余个关隘中最雄险的一座，至今保存完好。1961年3月，被国务院列为重点文物保护单位。因地势险要，建筑雄伟而得有"天下雄关"、"连陲锁阴"之称。嘉峪关由内城、外城、城壕三道防线成重叠并守之势，壁垒森严，与长城连为一体，形成五里一燧，十里一墩，三十里一堡，一百里一城的军事防御体系。关城以内城为主，周长640米，面积2.5万平方米，城高10.7米，以黄土夯筑而成，西侧以砖包墙，雄伟坚固。内城开东西两门，东为"光化门"，意为紫气东升，光华普照;西为"柔后远门"，意为以怀柔而致远，安定西陲。门台上建有三层歇山顶式建筑。东西门各有一瓮城围护，西门外有一罗城。行程结束后，入住酒店。
                <w:br/>
                交通：汽车
                <w:br/>
                景点：嘉峪关关城
                <w:br/>
                到达城市：嘉峪关市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早餐：无     午餐：无     晚餐：无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嘉峪关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嘉峪关-张掖-丹霞-兰州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乘动车前往张掖【七彩丹霞】（40多公里，行车约50分钟）。张掖丹霞地貌奇观形成于600万年前，位于张掖市临泽、肃南县境内，面积约510多平方公里。这里是国内唯一的丹霞地貌与彩色丘陵景观复合区，被《中国国家地理》杂志评为中国最美的七大丹霞地貌之一。七彩丹霞地貌是国内独一的丹霞地貌与彩色丘陵景观的复合区，主要分布在临泽、肃南县境内，分布面积约510平方公里，是4A级风景名胜区，这里是中国丹霞地貌发育较大较好、地貌造型最丰富的地区之一。这里的彩色丹霞以色彩著称，灿若渥丹，翠若明霞，也是《太阳照常升起》、《三枪拍案惊奇》、《黄石的孩子》《神探狄仁杰》等影片的外景拍摄地...该丹霞地貌群以其面积大、集中，层理交错、岩壁陡峭、气势磅礴、造型奇特、色彩斑斓而称奇，有红色、黄色、白色、绿蓝色，色调有顺山势起伏的波浪状，也有从山顶斜插山根的，犹如斜铺的彩条布，在阳光的照射下，像披上了一层红色的轻纱，熠熠泛光，色彩异常艳丽，让人惊叹不已。
                <w:br/>
                行程结束后，送至张掖西站，客人自行乘坐动车，返回兰州，结束行程。参考车次：D2708、D2756、D2758，实际车次已最终出票为准。（火车票一般为网上购票，会有专人短信通知客人车次，若为现票，则有专人负责联系客人送车票）
                <w:br/>
                交通：动车
                <w:br/>
                景点：七彩丹霞
                <w:br/>
                到达城市：张掖市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早餐：无     午餐：无     晚餐：无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1、大交通：自理。
                <w:br/>
                2、包含交通：当地空调旅游车或商务旅游车，保证每人一正座，兰州/敦煌硬卧，张掖/兰州动车，嘉峪关/张掖火车硬座。
                <w:br/>
                2、住  宿：待评三星或商务酒店双人标准间，独卫。
                <w:br/>
                3、用  餐: 全程不含餐。
                <w:br/>
                4、门  票: 行程中所列景点第一大门票。
                <w:br/>
                5、导  游: 全程中文导游服务，陪同讲解。
                <w:br/>
                6、保  险: 旅行社责任保险。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1、不含部分景区电瓶车。
                <w:br/>
                2、单房差或加床、接送飞机，车次原因导致多一晚住宿费用等。 
                <w:br/>
                3、因交通延阻、罢工、天气、飞机机器故障、航班取消或更改时间等不可抗力原因所引致
                <w:br/>
                的额外费用。 
                <w:br/>
                4、酒店押金、酒店内洗衣、理发、电话、传真、收费电视、饮品、烟酒等个人消费。 
                <w:br/>
                5、当地参加的自费以及以上“费用包含”中不包含的其它项目。 
                <w:br/>
                6、旅游人身意外保险，请自行购买。
                <w:br/>
                7、地面服务费（如行李物品保管费、托运行李超重费等）。
                <w:br/>
                8、自由活动期间的餐食费和交通费。
                <w:br/>
                9、因旅游者违约、自身过错、自身疾病导致的人身财产损失而额外支付的费用。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嘉峪关城楼区间车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10元/人/单程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骑骆驼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100元/人起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防沙鞋套租金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15元/人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敦煌盛典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198元/人起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又见敦煌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368元/人起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丝路花雨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238元/人起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莫高窟参观须知
                <w:br/>
                这座闻名遐迩的世界文化遗产，面对游客的蜂拥而至，已经不堪重负。为减少游客参观给洞窟带来的潜在影响，保护珍贵而又脆弱的壁画彩塑，2019年起莫高窟门票执行每日限制游客数量参观的方案，A类参观（6000张/日），B类参观（12000张/日）
                <w:br/>
                1、A类票包含：8个洞窟+2场数字电影+区间车
                <w:br/>
                2、B类票包含：4个洞窟+石窟文物保护研究陈列中心+区间车
                <w:br/>
                3、莫高窟门票提前30天进行实名制预约，根据规定，预约成功后需要退票的将产生手续费，具体损失参照《敦煌市物价局文件：敦价发【2015】85号》文件；
                <w:br/>
                4、未成功预约莫高窟A类票时，我社根据实际行程线路，安排使用B类票并退还门票差价；
                <w:br/>
                5、行程未成功预约莫高窟A类票且B类票也售完的情况下，我社按照实际报价退还莫高窟门票，或者安排参观西千佛洞和敦煌博物馆作为替代，并退还门票差价；
                <w:br/>
                6、敦煌文博会期间，莫高窟如有特殊接待无法安排游览，我公司按照实际报价退还莫高窟门票，或者安排参观西千佛洞和敦煌博物馆作为替代，并退还门票差价；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1、请出团前注意当地天气预报，西北地区，当地昼夜温差大，请带足保暖防寒衣物，西北日照强，紫外线强。长时间在户外活动,戴上太阳帽、太阳镜，涂抹防晒霜,以保护皮肤。
                <w:br/>
                2、出行必备：雨衣或雨伞、运动鞋、感冒药、肠胃药、防虫膏药、防晒油、太阳帽、太阳镜等。
                <w:br/>
                3、在游程中间景区景点、酒店、餐厅、途中上卫生间的地方均有当地特产，上至珠宝玉石、翡翠昆仑玉、金银首饰、下至当地土特产等，请各位贵宾谨慎选择，货比三家。不购买“三无”商品。购买商品时应索取购买发票、相关证书，发票与证书要妥善保管。如果您在这些地方购物，完全属个人行为，与旅行社无关。
                <w:br/>
                郑重声明：请不要对旅游行程，行程附件，补充协议做任何更改；如果因为自行变更引起的投诉，我旅行社概不承担任何法律责任。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姓名   身份证号    联系方式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1、线路疑问占位请联系（媛媛15309472750微信同号）
                <w:br/>
                2、输入客人身份证号必须核对正确，客人电话号码必须填写完整。如发生错误相应责任由业务本人承担。
                <w:br/>
                3.合同、注意事项及风险提示必须告知客人，并由客人确认签字（占位时在备注栏备注合同，注意事项，风险提示已签字，并备注紧急联系人姓名+电话
                <w:br/>
                4、莫高窟门票、火车票占位需要确认，一旦确认出票取消有退票损失，请客人承担相应损失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2024-04-25T08:42:07+08:00</dcterms:created>
  <dcterms:modified xsi:type="dcterms:W3CDTF">2024-04-25T08:42:07+08:00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