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（2024）5月【臻美贵州】（全陪班）贵州双飞6日游行程单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GZ17140379956e</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核心卖点：全陪班+比常规行程多去镇远古镇
                <w:br/>
                 兰州起止带全陪 60岁以上参团立减300/人
                <w:br/>
                ☘ 全程1景中购 0自费 自理景区电瓶车190元
                <w:br/>
                ☘ 商务酒店+升级1晚当地轻奢酒店 
                <w:br/>
                 无三人间 单房差500元/人
                <w:br/>
                🛫 兰州机场含接送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兰州—贵阳
                <w:br/>
              </w:t>
            </w:r>
          </w:p>
          <w:p>
            <w:pPr>
              <w:pStyle w:val="indent"/>
            </w:pPr>
            <w:r>
              <w:rPr>
                <w:rFonts w:ascii="微软雅黑" w:hAnsi="微软雅黑" w:eastAsia="微软雅黑" w:cs="微软雅黑"/>
                <w:color w:val="000000"/>
                <w:sz w:val="20"/>
                <w:szCs w:val="20"/>
              </w:rPr>
              <w:t xml:space="preserve">
                到达森林覆盖率31.6%的“森林之城”贵阳市； 接站入住酒店。来到这个休闲的城市，你需要带上一个好心情和一把雨伞，到贵阳市区的南明河畔或中华路，体验一下这个慵懒的城市，慢节奏的生活。体验贵州风味小吃，感受“酸、辣”美食文化的魅力。
                <w:br/>
                温馨提示：导游会以短信或电话形式通知次日出行时间和注意事项、请保持手机畅通，贵州旅游景点跨区较远，行程时间比较紧凑，各景区入园是按分时段入园，门票是旅行提前团购，但不确保入园时间段须以实际出票时间为准，会出现早起晚归的情况，行程排序仅做参考，行程会根据当地景区流量情况做相应顺序调整；请配合导游安排的集合出发时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贵阳—镇远古城—西江千户苗寨
                <w:br/>
              </w:t>
            </w:r>
          </w:p>
          <w:p>
            <w:pPr>
              <w:pStyle w:val="indent"/>
            </w:pPr>
            <w:r>
              <w:rPr>
                <w:rFonts w:ascii="微软雅黑" w:hAnsi="微软雅黑" w:eastAsia="微软雅黑" w:cs="微软雅黑"/>
                <w:color w:val="000000"/>
                <w:sz w:val="20"/>
                <w:szCs w:val="20"/>
              </w:rPr>
              <w:t xml:space="preserve">
                早餐后乘车前往中国历史文化名城—AAAAA【镇远古城】（不含摆渡车20元/人）；游千年古城、穿古巷、看古码头、访古民居、感受古城百姓平静而悠闲的生活；镇远古城位于舞阳河畔，河水蜿蜒，以“S”形穿城而过，北岸为旧府城，南岸为旧卫城，远观颇似太极图。两城池皆为明代缩，现伤存部分城墙和城门。城内外古建筑、传统民居、历史码头数量颇多，后乘车约2.5小时抵国家AAAA级风景区《西江千户苗寨》（（不含四程电瓶车20元/人+保险10元/人））带你走进苗家人的生活走街蹿巷，赏田园风光【西江梯田】，走古街巷道，观【吊脚楼】，【美人靠】，上观景台赏西江全景，品苗家民俗特色餐【长桌宴】，感受着浓郁而古朴的悠闲农居生活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西江-荔波小七孔-贵阳/清镇
                <w:br/>
              </w:t>
            </w:r>
          </w:p>
          <w:p>
            <w:pPr>
              <w:pStyle w:val="indent"/>
            </w:pPr>
            <w:r>
              <w:rPr>
                <w:rFonts w:ascii="微软雅黑" w:hAnsi="微软雅黑" w:eastAsia="微软雅黑" w:cs="微软雅黑"/>
                <w:color w:val="000000"/>
                <w:sz w:val="20"/>
                <w:szCs w:val="20"/>
              </w:rPr>
              <w:t xml:space="preserve">
                早餐后乘车约2.5到达被联合国教科文组织誉为“地球上同纬度的最后一颗绿宝石”的国家AAAAA级荔波风景区；游览【荔波小七孔】（游玩时间：不少于3小时，不含环保车40元/人+景区保险10元/人）顺起迭着68级瀑布、探寻高原上的绿宝石卧龙潭，趟水上森林，人在水上走，水在林中流，穿越拉雅瀑布、翠谷瀑布、重走连接黔桂友谊的古商道小七孔古桥。
                <w:br/>
                注：1.如遇暴雨天气等人力无法抗拒的自然因素，导致荔波小七孔景区关闭，将替换行程至瑶山古寨，敬请理解！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贵阳/清镇</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贵阳/清镇—黄果树瀑布—安顺/平坝
                <w:br/>
              </w:t>
            </w:r>
          </w:p>
          <w:p>
            <w:pPr>
              <w:pStyle w:val="indent"/>
            </w:pPr>
            <w:r>
              <w:rPr>
                <w:rFonts w:ascii="微软雅黑" w:hAnsi="微软雅黑" w:eastAsia="微软雅黑" w:cs="微软雅黑"/>
                <w:color w:val="000000"/>
                <w:sz w:val="20"/>
                <w:szCs w:val="20"/>
              </w:rPr>
              <w:t xml:space="preserve">
                早餐后乘车前往安顺参观【苗族银饰展示中心】（参观时间120分钟左右），里面展出了各少数民族服饰、手工工艺品、民族文化历史，集加工生产、少数民族图案研究、刺绣工艺开发、销售一条龙，品类多元，工艺独特，具有丰富的文化内涵，极高的收藏价值和装点厅堂的实用价值。后游览安顺国家AAAAA级风景区黄果树景区；换乘景区环保车（不含环保车50元/人+景区保险10元/人，非必消黄果树往返大扶梯 50 元/人）游览瀑布群最宽的【陡坡塘瀑布】游览时间：不少于0.5小时；相对大瀑布的雄伟壮阔，她显得小而精致，因在80版《西游记》中出现而闻名。游览有水上石林、天然盆景之称的【天星桥盆景园】游览时间：不少于1小时；这里石与水相融一体，脚踏在石上，人行在水中，小桥流水，曲径通幽，山石不高，清流不深，在石缝中穿行，就像儿时捉迷藏；最让人过目不忘的是数生石，一面面形状各异的青石，上面刻着365天的日期，每一天都是独特的日子。游览【黄果树大瀑布】黄果树大瀑布宽101米，高77.8米是世界上唯一可以多个方位观赏的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安顺/平坝</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安顺/平坝—天河潭—贵阳
                <w:br/>
              </w:t>
            </w:r>
          </w:p>
          <w:p>
            <w:pPr>
              <w:pStyle w:val="indent"/>
            </w:pPr>
            <w:r>
              <w:rPr>
                <w:rFonts w:ascii="微软雅黑" w:hAnsi="微软雅黑" w:eastAsia="微软雅黑" w:cs="微软雅黑"/>
                <w:color w:val="000000"/>
                <w:sz w:val="20"/>
                <w:szCs w:val="20"/>
              </w:rPr>
              <w:t xml:space="preserve">
                早餐后乘车抵达【天河潭景区-外景】(不含观光车 30 元/人）;注:景区内水旱溶洞属于非必消另行付费项目，行程不含)，天河潭是以典型喀斯特自然风光为主、历史名人隐士文化为辅的风景名胜区，具有河谷曲拐，沟壑险峻的地貌特征，内有【水秀】以及【卧龙飞瀑】【天星花海】形态各异有贵州山水浓缩盆景的美称，被世人誉为"黔中一绝"游完后大巴车返回贵阳入住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早餐后，根据航班/动车时刻送站、结束愉快的旅途！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1、用车：空调旅游巴士，不限车型
                <w:br/>
                2、住宿：全程4晚住宿，酒店标准参考行程所列
                <w:br/>
                3、门票：含景区首道门票， 
                <w:br/>
                4、餐饮：4早4正餐（酒店含早、正餐标均价30元/人，10人一桌） 
                <w:br/>
                5、导游：持证3年以上优秀导游服务
                <w:br/>
                6、保险：旅行社责任险，不含旅游意外保险（建议购买旅游意外险）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1、黄果树环保车50元/人+保险10元/人（必须乘坐）
                <w:br/>
                2、西江千户苗寨景区电瓶车20元/人+保险10元/人（必须乘坐）
                <w:br/>
                3、荔波小七孔景区环保车40元/人+保险10元/人（必须乘坐）
                <w:br/>
                4、镇远古城环保车20元/人（必须乘坐）
                <w:br/>
                5、天河潭电瓶车30元/人（必须乘坐）
                <w:br/>
                合计：190元/人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儿童标准：14周岁以下免门票（景区小交通或索道，酒店早餐儿童超1.2米按成人收费）
                <w:br/>
                费用包含：车位，正餐半餐、服务费（酒店或景区儿童超过收费标准产生费用需自理）
                <w:br/>
                60岁以上参团门票优惠300元/人  报名时立减  当地再无优惠退费！
                <w:br/>
                贵州景区实行实名制、请务必配合导游提供相应证件购买门票！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3、本产品为保证其服务质量，游客如需选择“额外精彩夜间娱乐项目”，必须自愿书面签字，导游方可安排。
                <w:br/>
                4、请成人带好有效证件，儿童带好户口本；航班抵达前24小时以内取消合同的客人需收车位费。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旅游者：                                                        合同编号：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2024-05-19T10:26:39+08:00</dcterms:created>
  <dcterms:modified xsi:type="dcterms:W3CDTF">2024-05-19T10:26:39+08:00</dcterms:modified>
</cp:coreProperties>
</file>

<file path=docProps/custom.xml><?xml version="1.0" encoding="utf-8"?>
<Properties xmlns="http://schemas.openxmlformats.org/officeDocument/2006/custom-properties" xmlns:vt="http://schemas.openxmlformats.org/officeDocument/2006/docPropsVTypes"/>
</file>